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</w:t>
      </w:r>
    </w:p>
    <w:p w:rsidR="00092DF5" w:rsidRDefault="00092DF5" w:rsidP="00092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правилах, порядке поведения и действий сотрудников при угрозе</w:t>
      </w:r>
    </w:p>
    <w:p w:rsidR="00092DF5" w:rsidRDefault="00092DF5" w:rsidP="00092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осуществления террористического акта</w:t>
      </w:r>
    </w:p>
    <w:p w:rsidR="00092DF5" w:rsidRDefault="00092DF5" w:rsidP="00092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других преступлений</w:t>
      </w:r>
    </w:p>
    <w:p w:rsidR="00092DF5" w:rsidRDefault="00092DF5" w:rsidP="00092DF5">
      <w:pPr>
        <w:jc w:val="center"/>
        <w:rPr>
          <w:sz w:val="28"/>
          <w:szCs w:val="28"/>
        </w:rPr>
      </w:pPr>
    </w:p>
    <w:p w:rsidR="00092DF5" w:rsidRDefault="00092DF5" w:rsidP="00092DF5">
      <w:pPr>
        <w:jc w:val="center"/>
        <w:rPr>
          <w:sz w:val="28"/>
          <w:szCs w:val="28"/>
        </w:rPr>
      </w:pPr>
    </w:p>
    <w:p w:rsidR="00092DF5" w:rsidRDefault="00092DF5" w:rsidP="00092DF5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Общие рекомендации по действиям в экстремальных ситуациях.</w:t>
      </w:r>
    </w:p>
    <w:p w:rsidR="00092DF5" w:rsidRDefault="00092DF5" w:rsidP="00092DF5">
      <w:pPr>
        <w:jc w:val="both"/>
        <w:rPr>
          <w:b/>
          <w:sz w:val="28"/>
          <w:szCs w:val="28"/>
          <w:u w:val="single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Терроризм </w:t>
      </w:r>
      <w:r>
        <w:rPr>
          <w:sz w:val="28"/>
          <w:szCs w:val="28"/>
        </w:rPr>
        <w:t>- это метод, посредством которого организованная группа или партия стремятся достичь провозглашенных ею целей через систематическое использование насилия.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нагнетания страха применяются такие террористические способы (методы), как взрывы и поджоги жилых и административных зданий, магазинов, вокзалов, захват заложников, автобусов, угоны самолетов и т. д.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не трогайте дома или на улице (рынке, в общественных местах и т.д.) бесхозные пакеты (сумки, коробки и т.д.) и не подпускайте к ним других. Сообщите о находке сотруднику милиции;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в присутствии террористов не выражайте свое неудовольствие, воздержитесь от резких движений криков, стонов;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в случае ранения двигайтесь как можно меньше - это уменьшит кровопотерю;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будьте внимательны, используйте любую возможность для спасения;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если произошел взрыв - примите меры к недопущению пожара и паники, окажите первую медицинскую помощь пострадавшим;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постарайтесь запомнить приметы подозрительных людей и сообщите их прибывшим сотрудникам спецслужб.</w:t>
      </w:r>
    </w:p>
    <w:p w:rsidR="00092DF5" w:rsidRDefault="00092DF5" w:rsidP="00092DF5">
      <w:pPr>
        <w:rPr>
          <w:sz w:val="28"/>
          <w:szCs w:val="28"/>
        </w:rPr>
      </w:pPr>
    </w:p>
    <w:p w:rsidR="00092DF5" w:rsidRDefault="00092DF5" w:rsidP="00092DF5">
      <w:pPr>
        <w:jc w:val="center"/>
        <w:rPr>
          <w:sz w:val="28"/>
          <w:szCs w:val="28"/>
        </w:rPr>
      </w:pPr>
    </w:p>
    <w:p w:rsidR="00092DF5" w:rsidRDefault="00092DF5" w:rsidP="00092DF5">
      <w:pPr>
        <w:jc w:val="center"/>
        <w:rPr>
          <w:sz w:val="28"/>
          <w:szCs w:val="28"/>
        </w:rPr>
      </w:pPr>
    </w:p>
    <w:p w:rsidR="00092DF5" w:rsidRDefault="00092DF5" w:rsidP="00092D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II. Рекомендации по действиям населения в различных конкретных ситуациях.</w:t>
      </w:r>
    </w:p>
    <w:p w:rsidR="00092DF5" w:rsidRDefault="00092DF5" w:rsidP="00092DF5">
      <w:pPr>
        <w:jc w:val="both"/>
        <w:rPr>
          <w:b/>
          <w:sz w:val="28"/>
          <w:szCs w:val="28"/>
        </w:rPr>
      </w:pPr>
    </w:p>
    <w:p w:rsidR="00092DF5" w:rsidRDefault="00092DF5" w:rsidP="00092DF5">
      <w:pPr>
        <w:numPr>
          <w:ilvl w:val="0"/>
          <w:numId w:val="2"/>
        </w:num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Обнаружение подозрительного предмета, который может оказаться самодельным взрывным устройством.</w:t>
      </w:r>
    </w:p>
    <w:p w:rsidR="00092DF5" w:rsidRDefault="00092DF5" w:rsidP="00092DF5">
      <w:pPr>
        <w:jc w:val="both"/>
        <w:rPr>
          <w:b/>
          <w:i/>
          <w:sz w:val="28"/>
          <w:szCs w:val="28"/>
          <w:u w:val="single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Если Вы обнаружили подозрительный предмет, не оставляйте этот факт без внимания!</w:t>
      </w:r>
    </w:p>
    <w:p w:rsidR="00092DF5" w:rsidRDefault="00092DF5" w:rsidP="00092DF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 В общественном транспорте: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опросите людей находящихся рядом,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постарайтесь установить принадлежность предмета (сумки и т.д.) или кто мог его оставить. Если хозяин не установлен, немедленно сообщите о находке водителю</w:t>
      </w:r>
    </w:p>
    <w:p w:rsidR="00092DF5" w:rsidRDefault="00092DF5" w:rsidP="00092DF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 Около своего дома: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опросите соседей, </w:t>
      </w: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он принадлежит им. Если владелец не установлен - немедленно сообщите о находке в Ваше отделение милиции</w:t>
      </w:r>
    </w:p>
    <w:p w:rsidR="00092DF5" w:rsidRDefault="00092DF5" w:rsidP="00092DF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 В детском саду (учреждении):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немедленно сообщите о находке руководителю администрации (учреждения)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Во всех перечисленных случаях: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- не трогайте, не вскрывайте и не передвигайте находку;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- зафиксируйте время обнаружения находки;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постарайтесь сделать так, что бы люди отошли как можно дальше от опасной находки;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 дождитесь прибытия оперативно-следственной группы;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забывайте, что Вы являетесь основным очевидцем.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Помните:</w:t>
      </w:r>
      <w:r>
        <w:rPr>
          <w:sz w:val="28"/>
          <w:szCs w:val="28"/>
        </w:rPr>
        <w:t xml:space="preserve"> 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 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 Еще раз напоминаем: не предпринимайте самостоятельных действий с находками или подозрительными предметами, которые могут оказаться взрывными устройствами, - это может привести к их взрыву, многочисленным жертвам, разрушениям.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092DF5" w:rsidRDefault="00092DF5" w:rsidP="00092DF5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2. Как действовать при захвате школьного автобуса террористами?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Если Вы оказались в захваченном террористами школьном автобусе, не привлекайте к себе их внимание.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Осмотрите салон, отметьте места возможного укрытия в случае стрельбы.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Успокойтесь, попытайтесь отвлечься от происходящего, читайте, разгадывайте кроссворды.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Снимите ювелирные украшения, не смотрите в глаза террористам, не передвигайтесь по салону и не открывайте сумки без их разрешения.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 Не реагируйте на их провокационное или вызывающее поведение. Женщинам в мини-юбках желательно прикрыть ноги.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Если спецслужбы предпримут попытку штурма - ложитесь на пол между креслами и оставайтесь там до конца штурма.</w:t>
      </w:r>
    </w:p>
    <w:p w:rsidR="00092DF5" w:rsidRDefault="00092DF5" w:rsidP="00092DF5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После освобождения немедленно покиньте автобус, т.к. не исключена возможность предварительного его минирования террористами и взрыва (возгорания).</w:t>
      </w:r>
    </w:p>
    <w:p w:rsidR="00092DF5" w:rsidRDefault="00092DF5" w:rsidP="00092DF5">
      <w:pPr>
        <w:jc w:val="both"/>
        <w:rPr>
          <w:sz w:val="28"/>
          <w:szCs w:val="28"/>
        </w:rPr>
      </w:pPr>
    </w:p>
    <w:p w:rsidR="007C63FE" w:rsidRDefault="007C63FE">
      <w:bookmarkStart w:id="0" w:name="_GoBack"/>
      <w:bookmarkEnd w:id="0"/>
    </w:p>
    <w:sectPr w:rsidR="007C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B5A01"/>
    <w:multiLevelType w:val="hybridMultilevel"/>
    <w:tmpl w:val="EC089210"/>
    <w:lvl w:ilvl="0" w:tplc="27B018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BC5B06"/>
    <w:multiLevelType w:val="hybridMultilevel"/>
    <w:tmpl w:val="CF1012E8"/>
    <w:lvl w:ilvl="0" w:tplc="665EA5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F5"/>
    <w:rsid w:val="00092DF5"/>
    <w:rsid w:val="007C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6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2018-02-12T09:18:00Z</dcterms:created>
  <dcterms:modified xsi:type="dcterms:W3CDTF">2018-02-12T09:18:00Z</dcterms:modified>
</cp:coreProperties>
</file>