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9354B" w:rsidRPr="00E9354B" w:rsidTr="00E9354B">
        <w:trPr>
          <w:tblCellSpacing w:w="0" w:type="dxa"/>
        </w:trPr>
        <w:tc>
          <w:tcPr>
            <w:tcW w:w="0" w:type="auto"/>
            <w:hideMark/>
          </w:tcPr>
          <w:p w:rsidR="00E9354B" w:rsidRPr="00E9354B" w:rsidRDefault="00E9354B" w:rsidP="00E9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Федеральный закон от 24 июня 1998 г. N 89-ФЗ</w:t>
            </w:r>
          </w:p>
          <w:p w:rsidR="00E9354B" w:rsidRPr="00E9354B" w:rsidRDefault="00E9354B" w:rsidP="00E9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 w:bidi="ar-SA"/>
              </w:rPr>
              <w:t>Об отходах производства и потребления</w:t>
            </w:r>
          </w:p>
          <w:p w:rsidR="00E9354B" w:rsidRPr="00E9354B" w:rsidRDefault="00E9354B" w:rsidP="00E9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(с изменениями от 29 декабря 2000 г., 10 января 2003 г., 22 августа, 29 декабря 2004 г., 9 мая, 31 декабря 2005 г., 18 декабря 2006 г., 11 ноября 2007 г.)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Принят Государственной Думой 22 мая 1998 года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Одобрен Советом Федерации 10 июня 1998 года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720"/>
            </w:tblGrid>
            <w:tr w:rsidR="00E9354B" w:rsidRPr="00E9354B">
              <w:trPr>
                <w:jc w:val="center"/>
              </w:trPr>
              <w:tc>
                <w:tcPr>
                  <w:tcW w:w="8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9354B" w:rsidRPr="00E9354B" w:rsidRDefault="00E9354B" w:rsidP="00E9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4" w:anchor="i24288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Глава I. Общие положения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5" w:anchor="i57395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1. Основные понятия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6" w:anchor="i77080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2. Правовое регулирование в области обращения с 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7" w:anchor="i95563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3. Основные принципы государственной политики в области обращения с 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8" w:anchor="i112204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4. Отходы как объект права собственности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9" w:anchor="i132310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Глава II. Полномочия Российской Федерации, субъектов Российской Федерации и органов местного самоуправления в области обращения с 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10" w:anchor="i166918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5. Полномочия Российской Федерации в области обращения с 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11" w:anchor="i182806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6. Полномочия субъектов Российской Федерации в области обращения с 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12" w:anchor="i218592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8. Полномочия органов местного самоуправления в области обращения с 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13" w:anchor="i234367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Глава III. Общие требования к обращению с 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14" w:anchor="i261671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9. Лицензирование деятельности по сбору, использованию, обезвреживанию, транспортированию, размещению опасных отходов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15" w:anchor="i287601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10. Требования к проектированию, строительству, реконструкции, консервации и ликвидации предприятий, зданий, строений, сооружений и иных объектов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16" w:anchor="i304462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11. Требования к эксплуатации предприятий, зданий, строений, сооружений и иных объектов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17" w:anchor="i328946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12. Требования к объектам размещения отходов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18" w:anchor="i347399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13. Требования к обращению с отходами на территориях городских и других поселений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19" w:anchor="i364196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13.1. Требования к обращению с ломом и отходами цветных и (или) черных металлов и их отчуждению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20" w:anchor="i381854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14. Требования к обращению с опасными 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21" w:anchor="i405401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15. Требования к профессиональной подготовке лиц, допущенных к обращению с опасными 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22" w:anchor="i427519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16. Требования к транспортированию опасных отходов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23" w:anchor="i447107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17. Трансграничное перемещение отходов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24" w:anchor="i463206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Глава IV. Нормирование, государственный учет и отчетность в области обращения с 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25" w:anchor="i497045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18. Нормирование в области обращения с 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26" w:anchor="i511383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19. Учет и отчетность в области обращения с 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27" w:anchor="i537115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20. Государственный кадастр отходов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28" w:anchor="i554826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Глава V. Экономическое регулирование в области обращения с 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29" w:anchor="i586131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21. Основные принципы экономического регулирования в области обращения с 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30" w:anchor="i612455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23. Плата за размещение отходов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31" w:anchor="i638711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24. Экономическое стимулирование деятельности в области обращения с 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32" w:anchor="i652958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Глава VI. Контроль в области обращения с 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33" w:anchor="i683677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 xml:space="preserve">Статья 25. Государственный контроль за деятельностью в области обращения с </w:t>
                    </w:r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lastRenderedPageBreak/>
                      <w:t>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34" w:anchor="i706129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26. Производственный контроль в области обращения с 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35" w:anchor="i722958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27. Общественный контроль в области обращения с 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36" w:anchor="i743760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Глава VII. Ответственность за нарушение законодательства Российской Федерации в области обращения с 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37" w:anchor="i777365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28. Виды ответственности за нарушение законодательства Российской Федерации в области обращения с 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38" w:anchor="i793605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29. Исковые требования о прекращении деятельности лиц, осуществляемой с нарушением законодательства Российской Федерации в области обращения с отходами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39" w:anchor="i817579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Глава VIII. Заключительные положения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40" w:anchor="i844231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30. Вступление настоящего Федерального закона в силу</w:t>
                    </w:r>
                  </w:hyperlink>
                </w:p>
                <w:p w:rsidR="00E9354B" w:rsidRPr="00E9354B" w:rsidRDefault="00E9354B" w:rsidP="00E9354B">
                  <w:pPr>
                    <w:spacing w:after="0" w:line="240" w:lineRule="auto"/>
                    <w:ind w:left="2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hyperlink r:id="rId41" w:anchor="i864560" w:history="1">
                    <w:r w:rsidRPr="00E9354B">
                      <w:rPr>
                        <w:rFonts w:ascii="Times New Roman" w:eastAsia="Times New Roman" w:hAnsi="Times New Roman" w:cs="Times New Roman"/>
                        <w:color w:val="800080"/>
                        <w:sz w:val="24"/>
                        <w:szCs w:val="24"/>
                        <w:u w:val="single"/>
                        <w:lang w:val="ru-RU" w:eastAsia="ru-RU" w:bidi="ar-SA"/>
                      </w:rPr>
                      <w:t>Статья 31. Приведение нормативных правовых актов в соответствие с настоящим Федеральным законом</w:t>
                    </w:r>
                  </w:hyperlink>
                </w:p>
              </w:tc>
            </w:tr>
          </w:tbl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 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природную среду, а также вовлечения таких отходов в хозяйственный оборот в качестве дополнительных источников сырья.</w:t>
            </w:r>
          </w:p>
          <w:p w:rsidR="00E9354B" w:rsidRPr="00E9354B" w:rsidRDefault="00E9354B" w:rsidP="00E9354B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ru-RU" w:eastAsia="ru-RU" w:bidi="ar-SA"/>
              </w:rPr>
            </w:pPr>
            <w:bookmarkStart w:id="0" w:name="i33927"/>
            <w:bookmarkStart w:id="1" w:name="i24288"/>
            <w:bookmarkStart w:id="2" w:name="i16634"/>
            <w:bookmarkEnd w:id="0"/>
            <w:bookmarkEnd w:id="1"/>
            <w:bookmarkEnd w:id="2"/>
            <w:r w:rsidRPr="00E9354B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ru-RU" w:eastAsia="ru-RU" w:bidi="ar-SA"/>
              </w:rPr>
              <w:t>ГЛАВА I. ОБЩИЕ ПОЛОЖЕНИЯ</w:t>
            </w:r>
          </w:p>
          <w:p w:rsidR="00E9354B" w:rsidRPr="00E9354B" w:rsidRDefault="00E9354B" w:rsidP="00E9354B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42" w:tooltip="О внесении изменений и дополнений в Федеральный закон &quot;Об отходах производства и потребления&quot; и Федеральный закон &quot;О лицензировании отдельных видов деятельности&quot; 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  <w:t> от 29 декабря 2000 г. N 169-ФЗ в статью 1 настоящего Федерального закона внесены изменения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3" w:name="i57395"/>
            <w:bookmarkStart w:id="4" w:name="i44132"/>
            <w:bookmarkEnd w:id="4"/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Статья 1. Основные понятия</w:t>
            </w:r>
            <w:bookmarkEnd w:id="3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настоящем Федеральном законе используются следующие основные понятия: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отходы производства и потребления (далее - отходы)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опасные отходы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- отходы, которые содержат вредные вещества, обладающие опасными свойствами (токсичностью, взрывоопасностью, пожароопасностью, высокой реакционной способностью) или содержащие возбудителей инфекционных болезней, либо которые могут представлять непосредственную или потенциальную опасность для окружающей природной среды и здоровья человека самостоятельно или при вступлении в контакт с другими веществами;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обращение с отходами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- деятельность, в процессе которой образуются отходы, а также деятельность по сбору, использованию, обезвреживанию, транспортированию, размещению отходов;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размещение отходов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- хранение и захоронение отходов;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хранение отходов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- содержание отходов в объектах размещения отходов в целях их последующего захоронения, обезвреживания или использования;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захоронение отходов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- изоляция отходов, не подлежащих дальнейшему использованию, в специальных хранилищах в целях предотвращения попадания вредных веществ в окружающую природную среду;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использование отходов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- применение отходов для производства товаров (продукции), выполнения работ, оказания услуг или для получения энергии;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обезвреживание отходов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- обработка отходов, в том числе сжигание и обеззараживание отходов на специализированных установках, в целях предотвращения вредного воздействия отходов на здоровье человека и окружающую природную среду;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объект размещения отходов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- специально оборудованное сооружение, предназначенное для размещения отходов (полигон, шламохранилище, хвостохранилище, отвал горных пород и другое);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трансграничное перемещение отходов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- перемещение отходов с территории, находящейся под юрисдикцией одного государства, на территорию (через территорию), находящуюся под юрисдикцией другого государства, или в район, не находящийся под юрисдикцией какого-либо государства, при условии, что такое перемещение отходов затрагивает интересы не менее чем двух государств;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лимит на размещение отходов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- предельно допустимое количество отходов конкретного вида,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норматив образования отходов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- установленное количество отходов конкретного вида при производстве единицы продукции;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паспорт опасных отходов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- документ, удостоверяющий принадлежность отходов к отходам соответствующего вида и класса опасности, содержащий сведения об их составе;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вид отходов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- совокупность отходов, которые имеют общие признаки в соответствии с системой классификации отходов.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лом и отходы цветных и (или) черных металлов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- пришедшие в негодность или утратившие свои потребительские свойства изделия из цветных и (или) черных металлов и их сплавов, отходы, образовавшиеся в процессе производства изделий из цветных и (или) черных металлов и их сплавов, а также неисправимый брак, возникший в процессе производства указанных изделий.</w:t>
            </w:r>
          </w:p>
          <w:p w:rsidR="00E9354B" w:rsidRPr="00E9354B" w:rsidRDefault="00E9354B" w:rsidP="00E9354B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43" w:tooltip="О внесении изменений в отдельные законодательные акты Российской Федерации в связи с совершенствованием разграничения полномочий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  <w:t> от 31 декабря 2005 г. N 199-ФЗ в статью 2 настоящего Федерального закона внесены изменения, вступающие в силу с 1 января 2006 г.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44" w:tooltip=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 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 от 22 августа 2004 г. N 122-ФЗ в статью 2 настоящего Федерального закона внесены изменения, вступающие в силу с 1 января 2005 г.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5" w:name="i77080"/>
            <w:bookmarkStart w:id="6" w:name="i62227"/>
            <w:bookmarkEnd w:id="6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2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Правовое регулирование в области обращения с отходами</w:t>
            </w:r>
            <w:bookmarkEnd w:id="5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 Правовое регулирование в области обращения с отходами осуществляется настоящим Федеральным законом, другими законами и иными нормативными правовыми актами Российской Федерации, </w:t>
            </w: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законами и иными нормативными правовыми актами субъектов Российской Федерации, а также муниципальными нормативными правовыми актами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 Отношения в области обращения с радиоактивными отходами,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Федерации.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7" w:name="i95563"/>
            <w:bookmarkStart w:id="8" w:name="i82834"/>
            <w:bookmarkEnd w:id="8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3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Основные принципы государственной политики в области обращения с отходами</w:t>
            </w:r>
            <w:bookmarkEnd w:id="7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Основными принципами государственной политики в области обращения с отходами являются: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охрана здоровья человека, поддержание или восстановление благоприятного состояния окружающей природной среды и сохранение биологического разнообразия;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научно обоснованное сочетание экологических и экономических интересов общества в целях обеспечения устойчивого развития общества;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использование новейших научно-технических достижений в целях реализации малоотходных и безотходных технологий;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комплексная переработка материально-сырьевых ресурсов в целях уменьшения количества отходов;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доступ в соответствии с законодательством Российской Федерации к информации в области обращения с отходами;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участие в международном сотрудничестве Российской Федерации в области обращения с отходами.</w:t>
            </w:r>
          </w:p>
          <w:p w:rsidR="00E9354B" w:rsidRPr="00E9354B" w:rsidRDefault="00E9354B" w:rsidP="00E9354B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  <w:t>Федеральным законом от 8 ноября 2007 г. </w:t>
            </w:r>
            <w:hyperlink r:id="rId45" w:tooltip=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N 258-ФЗ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  <w:t> в статью 4 настоящего Федерального закона внесены изменения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9" w:name="i112204"/>
            <w:bookmarkStart w:id="10" w:name="i108604"/>
            <w:bookmarkEnd w:id="10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4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Отходы как объект права собственности</w:t>
            </w:r>
            <w:bookmarkEnd w:id="9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 Право собственности на отходы принадлежит собственнику сырья, материалов, полуфабрикатов, иных изделий или продуктов, а также товаров (продукции), в результате использования которых эти отходы образовались.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 Право собственности на отходы может быть приобретено другим лицом на основании договора купли-продажи, мены, дарения или иной сделки об отчуждении отходов.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3. Собственник опасных отходов вправе отчуждать опасные отходы в собственность другому лицу, передавать ему, оставаясь собственником, право владения, пользования или распоряжения опасными отходами, если у этого лица имеется лицензия на осуществление деятельности </w:t>
            </w: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 сбору, использованию, обезвреживанию, транспортированию, размещению опасных отходов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4. В случае, если отходы брошены собственником или иным образом оставлены им с целью отказаться от права собственности на них, лицо, в собственности, во владении либо в пользовании которого находится земельный участок, водоем или иной объект, где находятся брошенные отходы, может обратить их в свою собственность, приступив к их использованию или совершив иные действия, свидетельствующие об обращении их в собственность в соответствии с гражданским законодательством.</w:t>
            </w:r>
          </w:p>
          <w:p w:rsidR="00E9354B" w:rsidRPr="00E9354B" w:rsidRDefault="00E9354B" w:rsidP="00E9354B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ru-RU" w:eastAsia="ru-RU" w:bidi="ar-SA"/>
              </w:rPr>
            </w:pPr>
            <w:bookmarkStart w:id="11" w:name="i141337"/>
            <w:bookmarkStart w:id="12" w:name="i132310"/>
            <w:bookmarkStart w:id="13" w:name="i124027"/>
            <w:bookmarkEnd w:id="11"/>
            <w:bookmarkEnd w:id="12"/>
            <w:bookmarkEnd w:id="13"/>
            <w:r w:rsidRPr="00E9354B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ru-RU" w:eastAsia="ru-RU" w:bidi="ar-SA"/>
              </w:rPr>
              <w:t>ГЛАВА II. ПОЛНОМОЧИЯ РОССИЙСКОЙ ФЕДЕРАЦИИ, СУБЪЕКТОВ РОССИЙСКОЙ ФЕДЕРАЦИИ И ОРГАНОВ МЕСТНОГО САМОУПРАВЛЕНИЯ В ОБЛАСТИ ОБРАЩЕНИЯ С ОТХОДАМИ</w:t>
            </w:r>
          </w:p>
          <w:p w:rsidR="00E9354B" w:rsidRPr="00E9354B" w:rsidRDefault="00E9354B" w:rsidP="00E9354B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  <w:t>Федеральным законом от 8 ноября 2007 г. </w:t>
            </w:r>
            <w:hyperlink r:id="rId46" w:tooltip=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N 258-ФЗ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  <w:t> в статью 5 настоящего Федерального закона внесены изменения</w:t>
            </w:r>
          </w:p>
          <w:p w:rsidR="00E9354B" w:rsidRPr="00E9354B" w:rsidRDefault="00E9354B" w:rsidP="00E9354B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47" w:tooltip="О внесении изменений в отдельные законодательные акты Российской Федерации в связи с совершенствованием разграничения полномочий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  <w:t> от 31 декабря 2005 г. N 199-ФЗ в статью 5 настоящего Федерального закона внесены изменения, вступающие в силу с 1 января 2006 г.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48" w:tooltip=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 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 от 22 августа 2004 г. N 122-ФЗ в статью 5 настоящего Федерального закона внесены изменения, вступающие в силу с 1 января 2005 г.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14" w:name="i166918"/>
            <w:bookmarkStart w:id="15" w:name="i153218"/>
            <w:bookmarkEnd w:id="15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5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Полномочия Российской Федерации в области обращения с отходами</w:t>
            </w:r>
            <w:bookmarkEnd w:id="14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 полномочиям Российской Федерации в области обращения с отходами относятся: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разработка и принятие федеральных законов и иных нормативных правовых актов Российской Федерации в области обращения с отходами;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проведение в Российской Федерации единой государственной политики в области обращения с отходами;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осуществление надзора за исполнением законодательства Российской Федерации в области обращения с отходами;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организация и осуществление государственного контроля и надзора за деятельностью в области обращения с отходами </w:t>
            </w: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на объектах, подлежащих федеральному государственному экологическому контролю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определение компетенции уполномоченных федеральных органов исполнительной власти в области обращения с отходами;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лицензирование деятельности в области обращения с опасными отходами;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лицензирование деятельности по сбору, использованию, обезвреживанию, транспортированию, размещению опасных отходов;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осуществление мер по предупреждению и ликвидации чрезвычайных ситуаций природного и техногенного характера, возникших при осуществлении обращения с отходами;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организация государственного учета и отчетности в области обращения с отходами;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обеспечение населения информацией в области обращения с отходами;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определение порядка ведения государственного кадастра отходов и организация его ведения;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обеспечение экономических, социальных и правовых условий для более полного использования отходов и уменьшения их образования;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осуществление международного сотрудничества Российской Федерации в области обращения с отходами;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осуществление иных предусмотренных законодательством Российской Федерации полномочий;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определение федеральных органов исполнительной власти в области обращения с отходами, их функций и полномочий.</w:t>
            </w:r>
          </w:p>
          <w:p w:rsidR="00E9354B" w:rsidRPr="00E9354B" w:rsidRDefault="00E9354B" w:rsidP="00E9354B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49" w:tooltip="О внесении изменений в отдельные законодательные акты Российской Федерации в связи с совершенствованием разграничения полномочий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  <w:t> от 31 декабря 2005 г. N 199-ФЗ в статью 6 настоящего Федерального закона внесены изменения, вступающие в силу с 1 января 2006 г.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50" w:tooltip=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 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 от 22 августа 2004 г. N 122-ФЗ в статью 6 настоящего Федерального закона внесены изменения, вступающие в силу с 1 января 2005 г.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16" w:name="i182806"/>
            <w:bookmarkStart w:id="17" w:name="i171096"/>
            <w:bookmarkEnd w:id="17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6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Полномочия субъектов Российской Федерации в области обращения с отходами</w:t>
            </w:r>
            <w:bookmarkEnd w:id="16"/>
          </w:p>
          <w:p w:rsidR="00E9354B" w:rsidRPr="00E9354B" w:rsidRDefault="00E9354B" w:rsidP="00E9354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 полномочиям субъектов Российской Федерации в области обращения с отходами относятся:</w:t>
            </w:r>
          </w:p>
          <w:p w:rsidR="00E9354B" w:rsidRPr="00E9354B" w:rsidRDefault="00E9354B" w:rsidP="00E9354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проведение мероприятий по предупреждению и ликвидации чрезвычайных ситуаций природного и техногенного характера, возникших при осуществлении обращения с отходами;</w:t>
            </w:r>
          </w:p>
          <w:p w:rsidR="00E9354B" w:rsidRPr="00E9354B" w:rsidRDefault="00E9354B" w:rsidP="00E9354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разработка и реализация региональных программ в области обращения с отходами, участие в разработке и выполнении федеральных целевых программ в области обращения с отходами;</w:t>
            </w:r>
          </w:p>
          <w:p w:rsidR="00E9354B" w:rsidRPr="00E9354B" w:rsidRDefault="00E9354B" w:rsidP="00E9354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участие в проведении государственной политики в области обращения с отходами на территории соответствующего субъекта Российской Федерации;</w:t>
            </w:r>
          </w:p>
          <w:p w:rsidR="00E9354B" w:rsidRPr="00E9354B" w:rsidRDefault="00E9354B" w:rsidP="00E9354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принятие в соответствии с законодательством Российской Федерации законов и иных нормативных правовых актов субъектов Российской Федерации, контроль за их исполнением;</w:t>
            </w:r>
          </w:p>
          <w:p w:rsidR="00E9354B" w:rsidRPr="00E9354B" w:rsidRDefault="00E9354B" w:rsidP="00E9354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осуществление государственного контроля за деятельностью в области обращения с отходами на объектах хозяйственной и иной деятельности, за исключением объектов хозяйственной и иной деятельности, подлежащих федеральному государственному экологическому контролю;</w:t>
            </w:r>
          </w:p>
          <w:p w:rsidR="00E9354B" w:rsidRPr="00E9354B" w:rsidRDefault="00E9354B" w:rsidP="00E9354B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участие в организации обеспечения населения информацией в области обращения с отходами.</w:t>
            </w:r>
          </w:p>
          <w:p w:rsidR="00E9354B" w:rsidRPr="00E9354B" w:rsidRDefault="00E9354B" w:rsidP="00E9354B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bookmarkStart w:id="18" w:name="i198723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7. </w:t>
            </w:r>
            <w:bookmarkEnd w:id="18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fldChar w:fldCharType="begin"/>
            </w: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instrText xml:space="preserve"> HYPERLINK "http://www.docload.ru/Basesdoc/7/7597/index9396.htm" \o "Федеральный закон от 22.08.2004 г. № 122-ФЗ" </w:instrText>
            </w: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fldChar w:fldCharType="separate"/>
            </w:r>
            <w:r w:rsidRPr="00E9354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u w:val="single"/>
                <w:lang w:val="ru-RU" w:eastAsia="ru-RU" w:bidi="ar-SA"/>
              </w:rPr>
              <w:t>Утратила силу</w:t>
            </w: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fldChar w:fldCharType="end"/>
            </w: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с 01.01.2005 г.</w:t>
            </w:r>
          </w:p>
          <w:p w:rsidR="00E9354B" w:rsidRPr="00E9354B" w:rsidRDefault="00E9354B" w:rsidP="00E9354B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 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51" w:tooltip=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 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 от 22 августа 2004 г. N 122-ФЗ статья 8 настоящего Федерального закона изложена в новой редакции, вступающей в силу с 1 января 2005 г.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19" w:name="i218592"/>
            <w:bookmarkStart w:id="20" w:name="i206499"/>
            <w:bookmarkEnd w:id="20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8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Полномочия органов местного самоуправления в области обращения с отходами</w:t>
            </w:r>
            <w:bookmarkEnd w:id="19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1. К полномочиям органов местного самоуправления поселений в области обращения с отходами относится организация сбора и вывоза бытовых отходов и мусора.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2. К полномочиям органов местного самоуправления муниципальных районов в области обращения с отходами относится организация утилизации и переработки бытовых и промышленных отходов.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3. К полномочиям органов местного самоуправления городских округов в области обращения с отходами относится организация сбора, вывоза, утилизации и переработки бытовых и промышленных отходов.</w:t>
            </w:r>
          </w:p>
          <w:p w:rsidR="00E9354B" w:rsidRPr="00E9354B" w:rsidRDefault="00E9354B" w:rsidP="00E9354B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ru-RU" w:eastAsia="ru-RU" w:bidi="ar-SA"/>
              </w:rPr>
            </w:pPr>
            <w:bookmarkStart w:id="21" w:name="i243413"/>
            <w:bookmarkStart w:id="22" w:name="i234367"/>
            <w:bookmarkStart w:id="23" w:name="i226062"/>
            <w:bookmarkEnd w:id="21"/>
            <w:bookmarkEnd w:id="22"/>
            <w:bookmarkEnd w:id="23"/>
            <w:r w:rsidRPr="00E9354B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ru-RU" w:eastAsia="ru-RU" w:bidi="ar-SA"/>
              </w:rPr>
              <w:t>ГЛАВА III. ОБЩИЕ ТРЕБОВАНИЯ К ОБРАЩЕНИЮ С ОТХОДАМИ</w:t>
            </w:r>
          </w:p>
          <w:p w:rsidR="00E9354B" w:rsidRPr="00E9354B" w:rsidRDefault="00E9354B" w:rsidP="00E9354B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  <w:t>Федеральным законом от 8 ноября 2007 г. </w:t>
            </w:r>
            <w:hyperlink r:id="rId52" w:tooltip=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N 258-ФЗ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  <w:t> статья 9 настоящего Федерального закона изложена в новой редакции</w:t>
            </w:r>
          </w:p>
          <w:p w:rsidR="00E9354B" w:rsidRPr="00E9354B" w:rsidRDefault="00E9354B" w:rsidP="00E9354B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53" w:tooltip="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  <w:t> от 10 января 2003 г. N 15-ФЗ статья 9 настоящего Федерального закона изложена в новой редакции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24" w:name="i261671"/>
            <w:bookmarkStart w:id="25" w:name="i252069"/>
            <w:bookmarkEnd w:id="25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9.</w:t>
            </w:r>
            <w:bookmarkEnd w:id="24"/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 w:bidi="ar-SA"/>
              </w:rPr>
              <w:t> 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Лицензирование деятельности по сбору, использованию, обезвреживанию, транспортированию, размещению опасных отходов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Деятельность по сбору, использованию, обезвреживанию, транспортированию, размещению опасных отходов подлежит лицензированию в соответствии с законодательством Российской Федерации.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26" w:name="i287601"/>
            <w:bookmarkStart w:id="27" w:name="i277309"/>
            <w:bookmarkEnd w:id="27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10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Требования к проектированию, строительству, реконструкции, консервации и ликвидации предприятий, зданий, строений, сооружений и иных объектов</w:t>
            </w:r>
            <w:bookmarkEnd w:id="26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 При проектировании, строительстве, реконструкции, консервации и ликвидации предприятий, зданий, строений, сооружений и иных объектов, в процессе эксплуатации которых образуются отходы, граждане, которые осуществляют индивидуальную предпринимательскую деятельность без образования юридического лица (далее индивидуальные предприниматели), и юридические лица обязаны: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соблюдать экологические, санитарные и иные требования, установленные законодательством Российской Федерации в области охраны окружающей природной среды и здоровья человека;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иметь техническую и технологическую документацию об использовании, обезвреживании образующихся отходов.</w:t>
            </w:r>
          </w:p>
          <w:p w:rsidR="00E9354B" w:rsidRPr="00E9354B" w:rsidRDefault="00E9354B" w:rsidP="00E9354B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54" w:tooltip="О внесении изменений в Градостроительный кодекс Российской Федерации и отдельные законодательные акты Российской Федерации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  <w:t> от 18 декабря 2006 г. N 232-ФЗ в пункт 2 статьи 10 настоящего Федерального закона внесены изменения, вступающие в силу с 1 января 2007 г.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 Строительство, реконструкция, консервация и ликвидация предприятий, зданий, строений, сооружений и иных объектов, эксплуатация которых связана с обращением с отходами, допускаются при наличии положительного заключения государственной </w:t>
            </w: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экспертизы, проводимой в соответствии с законодательством о градостроительной деятельности, государственной экспертизы проектной документации указанных объектов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3. При проектировании жилых зданий, а также предприятий, зданий, строений, сооружений и иных объектов, в процессе эксплуатации которых образуются отходы, необходимо предусматривать места (площадки) для сбора таких отходов в соответствии с установленными правилами, нормативами и требованиями в области обращения с отходами.</w:t>
            </w:r>
          </w:p>
          <w:p w:rsidR="00E9354B" w:rsidRPr="00E9354B" w:rsidRDefault="00E9354B" w:rsidP="00E9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 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55" w:tooltip=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 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 от 22 августа 2004 г. N 122-ФЗ в статью 11 настоящего Федерального закона внесены изменения, вступающие в силу с 1 января 2005 г.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28" w:name="i304462"/>
            <w:bookmarkStart w:id="29" w:name="i293481"/>
            <w:bookmarkEnd w:id="29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11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Требования к эксплуатации предприятий, зданий, строений, сооружений и иных объектов</w:t>
            </w:r>
            <w:bookmarkEnd w:id="28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Индивидуальные предприниматели и юридические лица при эксплуатации предприятий, зданий, строений, сооружений и иных объектов, связанной с обращением с отходами, обязаны: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соблюдать экологические, санитарные и иные требования, установленные законодательством Российской Федерации в области охраны окружающей природной среды и здоровья человека;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разрабатывать проекты нормативов образования отходов и лимитов на размещение отходов в целях уменьшения количества их образования;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внедрять малоотходные технологии на основе новейших научно-технических достижений;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проводить инвентаризацию отходов и объектов их размещения;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проводить мониторинг состояния окружающей природной среды на территориях объектов размещения отходов;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предоставлять в установленном порядке необходимую информацию в области обращения с отходами;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соблюдать требования предупреждения аварий, связанных с обращением с отходами, и принимать неотложные меры по их ликвидации;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 случае возникновения или угрозы аварий, связанных с обращением с отходами, которые наносят или могут нанести ущерб окружающей природной среде, здоровью или имуществу физических лиц либо имуществу юридических лиц, немедленно информировать об этом федеральные органы исполнительной власти в области обращения с отходами, органы исполнительной власти субъектов Российской Федерации, органы местного самоуправления.</w:t>
            </w:r>
          </w:p>
          <w:p w:rsidR="00E9354B" w:rsidRPr="00E9354B" w:rsidRDefault="00E9354B" w:rsidP="00E9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 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56" w:tooltip=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 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 от 22 августа 2004 г. N 122-ФЗ в статью 12 настоящего Федерального закона внесены изменения, вступающие в силу с 1 января 2005 г.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30" w:name="i328946"/>
            <w:bookmarkStart w:id="31" w:name="i316995"/>
            <w:bookmarkEnd w:id="31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12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Требования к объектам размещения отходов</w:t>
            </w:r>
            <w:bookmarkEnd w:id="30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 Создание объектов размещения отходов допускается на основании разрешений, выданных федеральными органами исполнительной власти в области обращения с отходами в соответствии со своей компетенцией.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 Определение места строительства объектов размещения отходов осуществляется на основе специальных (геологических, гидрологических и иных) исследований в порядке, установленном законодательством Российской Федерации, и при наличии положительного заключения государственной экологической экспертизы.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3. На территориях объектов размещения отходов и в пределах их воздействия на окружающую природную среду собственники объектов размещения отходов, а также лица, во владении или в пользовании которых находятся объекты размещения отходов, обязаны проводить мониторинг состояния окружающей природной среды в порядке, установленном федеральными органами исполнительной власти в области обращения с отходами в соответствии со своей компетенцией.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4. Собственники объектов размещения отходов, а также лица, во владении или в пользовании которых находятся объекты размещения отходов, после окончания эксплуатации данных объектов обязаны проводить контроль за их состоянием и воздействием на окружающую природную среду и работы по восстановлению нарушенных земель в порядке, установленном законодательством Российской Федерации.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5. Запрещается захоронение отходов на территориях городских и других поселений, лесопарковых, курортных, лечебно-оздоровительных, рекреационных зон, а также водоохранных зон, на водосборных площадях подземных водных объектов, которые используются в целях питьевого и хозяйственно-бытового водоснабжения. Запрещается захоронение отходов в местах залегания полезных ископаемых и ведения горных работ в случаях, если возникает угроза загрязнения мест залегания полезных ископаемых и безопасности ведения горных работ.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6. Объекты размещения отходов вносятся в государственный реестр объектов размещения отходов. Ведение государственного реестра объектов размещения отходов осуществляется в порядке, определенном Правительством Российской Федерации.</w:t>
            </w:r>
          </w:p>
          <w:p w:rsidR="00E9354B" w:rsidRPr="00E9354B" w:rsidRDefault="00E9354B" w:rsidP="00E9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 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57" w:tooltip=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 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 от 22 августа 2004 г. N 122-ФЗ в статью 13 настоящего Федерального закона внесены изменения, вступающие в силу с 1 января 2005 г.</w:t>
            </w:r>
          </w:p>
          <w:p w:rsidR="00E9354B" w:rsidRPr="00E9354B" w:rsidRDefault="00E9354B" w:rsidP="00E9354B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58" w:tooltip="О внесении изменений и дополнений в Федеральный закон &quot;Об отходах производства и потребления&quot; и Федеральный закон &quot;О лицензировании отдельных видов деятельности&quot; 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  <w:t> от 29 декабря 2000 г. N 169-ФЗ в статью 13 настоящего Федерального закона внесены изменения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32" w:name="i347399"/>
            <w:bookmarkStart w:id="33" w:name="i334508"/>
            <w:bookmarkEnd w:id="33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13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Требования к обращению с отходами на территориях городских и других поселений</w:t>
            </w:r>
            <w:bookmarkEnd w:id="32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 Территории </w:t>
            </w: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муниципальных образований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подлежат регулярной очистке от отходов в соответствии с экологическими, санитарными и иными требованиями.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 Организацию деятельности в области обращения с отходами на территориях </w:t>
            </w: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муниципальных образований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осуществляют органы местного самоуправления в соответствии с законодательством Российской Федерации.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3. Порядок сбора отходов на территориях </w:t>
            </w: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муниципальных образований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, предусматривающий их разделение на виды (пищевые отходы, текстиль, бумага и другие), определяется органами местного самоуправления и должен соответствовать экологическим, санитарным и иным требованиям в области охраны окружающей природной среды и здоровья человека.</w:t>
            </w:r>
          </w:p>
          <w:p w:rsidR="00E9354B" w:rsidRPr="00E9354B" w:rsidRDefault="00E9354B" w:rsidP="00E9354B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59" w:tooltip="О внесении изменений и дополнений в Федеральный закон &quot;Об отходах производства и потребления&quot; и Федеральный закон &quot;О лицензировании отдельных видов деятельности&quot; 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  <w:t> от 29 декабря 2000 г. N 169-ФЗ настоящий Федеральный закон дополнен статьей 13.1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34" w:name="i364196"/>
            <w:bookmarkStart w:id="35" w:name="i354519"/>
            <w:bookmarkEnd w:id="35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13.1.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 w:bidi="ar-SA"/>
              </w:rPr>
              <w:t> 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Требования к обращению с ломом и отходами цветных и (или) черных металлов и их отчуждению</w:t>
            </w:r>
            <w:bookmarkEnd w:id="34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 Физические лица могут осуществлять в порядке, установленном законодательством Российской Федерации,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согласно перечню разрешенных для приема от физических лиц лома и отходов цветных металлов, утвержденному органами государственной власти субъектов Российской Федерации.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 Юридические лица и индивидуальные предприниматели могут осуществлять обращение с ломом и отходами цветных металлов и их отчуждение в случае, если имеются документы, подтверждающие их право собственности на указанные лом и отходы.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3. Правила обращения с ломом и отходами цветных металлов и их отчуждения устанавливаются Правительством Российской Федерации.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4. Правила обращения с ломом и отходами черных металлов и их отчуждения устанавливаются Правительством Российской Федерации.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60" w:tooltip=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 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 от 22 августа 2004 г. N 122-ФЗ в статью 14 настоящего Федерального закона внесены изменения, вступающие в силу с 1 января 2005 г.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36" w:name="i381854"/>
            <w:bookmarkStart w:id="37" w:name="i372799"/>
            <w:bookmarkEnd w:id="37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14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Требования к обращению с опасными отходами</w:t>
            </w:r>
            <w:bookmarkEnd w:id="36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 Опасные отходы в зависимости от степени их вредного воздействия на окружающую природную среду и здоровье человека подразделяются на классы опасности в соответствии с критериями, установленными федеральными органами исполнительной власти в области обращения с отходами в соответствии со своей компетенцией.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 Индивидуальные предприниматели и юридические лица, в процессе деятельности которых образуются опасные отходы, обязаны подтвердить отнесение данных отходов к конкретному классу опасности в порядке, установленном федеральными органами исполнительной власти в области обращения с отходами.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3. На опасные отходы должен быть составлен паспорт. Паспорт опасных отходов составляется на основании данных о составе и свойствах опасных отходов, оценки их опасности. Порядок паспортизации определяет Правительство Российской Федерации.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4. Деятельность индивидуальных предпринимателей и юридических лиц, в процессе которой образуются опасные отходы, может быть ограничена или запрещена в установленном законодательством Российской Федерации порядке при отсутствии технической или иной возможности обеспечить безопасное для окружающей природной среды и здоровья человека обращение с опасными отходами.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38" w:name="i405401"/>
            <w:bookmarkStart w:id="39" w:name="i394816"/>
            <w:bookmarkEnd w:id="39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15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Требования к профессиональной подготовке лиц, допущенных к обращению с опасными отходами</w:t>
            </w:r>
            <w:bookmarkEnd w:id="38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 Лица, которые допущены к обращению с опасными отходами, обязаны иметь профессиональную подготовку, подтвержденную свидетельствами (сертификатами) на право работы с опасными отходами.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 Ответственность за допуск работников к работе с опасными отходами несет соответствующее должностное лицо организации.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61" w:tooltip=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 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 от 22 августа 2004 г. N 122-ФЗ в статью 16 настоящего Федерального закона внесены изменения, вступающие в силу с 1 января 2005 г.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40" w:name="i427519"/>
            <w:bookmarkStart w:id="41" w:name="i415665"/>
            <w:bookmarkEnd w:id="41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16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Требования к транспортированию опасных отходов</w:t>
            </w:r>
            <w:bookmarkEnd w:id="40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 Транспортирование опасных отходов должно осуществляться при следующих условиях: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наличие паспорта опасных отходов;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наличие специально оборудованных и снабженных специальными знаками транспортных средств;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соблюдение требований безопасности к транспортированию опасных отходов на транспортных средствах;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наличие документации для транспортирования и передачи опасных отходов с указанием количества транспортируемых опасных отходов, цели и места назначения их транспортирования.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 Порядок транспортирования опасных отходов на транспортных средствах, требования к погрузочно-разгрузочным работам, упаковке, маркировке опасных отходов и требования к обеспечению экологической и пожарной безопасности определяются государственными стандартами, правилами и нормативами, разработанными и утвержденными федеральными органами исполнительной власти в области обращения с отходами в соответствии со своей компетенцией.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42" w:name="i447107"/>
            <w:bookmarkStart w:id="43" w:name="i433923"/>
            <w:bookmarkEnd w:id="43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17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Трансграничное перемещение отходов</w:t>
            </w:r>
            <w:bookmarkEnd w:id="42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 Ввоз отходов на территорию Российской Федерации в целях их захоронения и обезвреживания запрещается.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 Ввоз отходов на территорию Российской Федерации в целях их использования осуществляется на основании разрешения, выданного в установленном порядке.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3. Порядок трансграничного перемещения отходов устанавливается Правительством Российской Федерации.</w:t>
            </w:r>
          </w:p>
          <w:p w:rsidR="00E9354B" w:rsidRPr="00E9354B" w:rsidRDefault="00E9354B" w:rsidP="00E9354B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ru-RU" w:eastAsia="ru-RU" w:bidi="ar-SA"/>
              </w:rPr>
            </w:pPr>
            <w:bookmarkStart w:id="44" w:name="i471575"/>
            <w:bookmarkStart w:id="45" w:name="i463206"/>
            <w:bookmarkStart w:id="46" w:name="i455483"/>
            <w:bookmarkEnd w:id="44"/>
            <w:bookmarkEnd w:id="45"/>
            <w:bookmarkEnd w:id="46"/>
            <w:r w:rsidRPr="00E9354B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ru-RU" w:eastAsia="ru-RU" w:bidi="ar-SA"/>
              </w:rPr>
              <w:t>ГЛАВА IV. НОРМИРОВАНИЕ, ГОСУДАРСТВЕННЫЙ УЧЕТ И ОТЧЕТНОСТЬ В ОБЛАСТИ ОБРАЩЕНИЯ С ОТХОДАМИ</w:t>
            </w:r>
          </w:p>
          <w:p w:rsidR="00E9354B" w:rsidRPr="00E9354B" w:rsidRDefault="00E9354B" w:rsidP="00E9354B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62" w:tooltip="О внесении изменений в отдельные законодательные акты Российской Федерации в связи с совершенствованием разграничения полномочий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  <w:t> от 31 декабря 2005 г. N 199-ФЗ в статью 18 настоящего Федерального закона внесены изменения, вступающие в силу с 1 января 2006 г.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63" w:tooltip=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 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 от 22 августа 2004 г. N 122-ФЗ в статью 18 настоящего Федерального закона внесены изменения, вступающие в силу с 1 января 2005 г.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47" w:name="i497045"/>
            <w:bookmarkStart w:id="48" w:name="i485579"/>
            <w:bookmarkEnd w:id="48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18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Нормирование в области обращения с отходами</w:t>
            </w:r>
            <w:bookmarkEnd w:id="47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 В целях обеспечения охраны окружающей природной среды и здоровья человека, уменьшения количества отходов применительно к индивидуальным предпринимателям и юридическим лицам, осуществляющим деятельность в области обращения с отходами, устанавливаются нормативы образования отходов и лимиты на их размещение.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 Лимиты на размещение отходов устанавливают в соответствии с нормативами предельно допустимых вредных воздействий на окружающую природную среду </w:t>
            </w: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уполномоченные федеральные органы исполнительной власти или органы исполнительной власти субъекта Российской Федерации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в области обращения с отходами в соответствии со своей компетенцией.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3. Индивидуальные предприниматели и юридические лица, осуществляющие деятельность в области обращения с отходами, разрабатывают проекты нормативов образования отходов и лимитов на их размещение.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4. Порядок разработки и утверждения нормативов образования отходов и лимитов на их размещение определяет Правительство Российской Федерации.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5. При нарушении нормативов образования отходов и лимитов на их размещение деятельность индивидуальных предпринимателей и юридических лиц в области обращения с отходами может быть ограничена, приостановлена или прекращена в порядке, предусмотренном законодательством Российской Федерации.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64" w:tooltip=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 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 от 22 августа 2004 г. N 122-ФЗ в статью 19 настоящего Федерального закона внесены изменения, вступающие в силу с 1 января 2005 г.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49" w:name="i511383"/>
            <w:bookmarkStart w:id="50" w:name="i505794"/>
            <w:bookmarkEnd w:id="50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19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Учет и отчетность в области обращения с отходами</w:t>
            </w:r>
            <w:bookmarkEnd w:id="49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 Индивидуальные предприниматели и юридические лица, осуществляющие деятельность в области обращения с отходами, обязаны вести в установленном порядке учет образовавшихся, использованных, обезвреженных, переданных другим лицам или полученных от других лиц, а также размещенных отходов. Порядок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компетенцией; порядок статистического учета в области обращения с отходами - федеральный орган исполнительной власти в области статистического учета.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 Индивидуальные предприниматели и юридические лица, осуществляющие деятельность в области обращения с отходами, обязаны представлять отчетность в порядке и в сроки, которые определены федеральным органом исполнительной власти в области статистического учета по согласованию с федеральными органами исполнительной власти в области обращения с отходами в соответствии со своей компетенцией.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3. Индивидуальные предприниматели и юридические лица, осуществляющие деятельность в области обращения с отходами, обеспечивают хранение материалов учета в течение срока, определенного федеральными органами исполнительной власти в области обращения с отходами в соответствии со своей компетенцией.</w:t>
            </w:r>
          </w:p>
          <w:p w:rsidR="00E9354B" w:rsidRPr="00E9354B" w:rsidRDefault="00E9354B" w:rsidP="00E9354B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65" w:tooltip="О внесении изменений в отдельные законодательные акты Российской Федерации в связи с совершенствованием разграничения полномочий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  <w:t> от 31 декабря 2005 г. N 199-ФЗ в статью 20 настоящего Федерального закона внесены изменения, вступающие в силу с 1 января 2006 г.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51" w:name="i537115"/>
            <w:bookmarkStart w:id="52" w:name="i527275"/>
            <w:bookmarkEnd w:id="52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20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Государственный кадастр отходов</w:t>
            </w:r>
            <w:bookmarkEnd w:id="51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 Государственный кадастр отходов включает в себя федеральный классификационный каталог отходов, государственный реестр объектов размещения отходов, а также банк данных об отходах и о технологиях использования и обезвреживания отходов различных видов.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 Государственный кадастр отходов ведется по единой для Российской Федерации системе. Порядок ведения государственного кадастра отходов определяется Правительством Российской Федерации.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3. Органы исполнительной власти субъекта Российской Федерации вправе вести региональные кадастры отходов, включающие в себя данные, представляемые органами местного самоуправления, а также юридическими лицами, осуществляющими деятельность по обращению с отходами. Порядок ведения региональных кадастров отходов определяется органами исполнительной власти субъектов Российской Федерации.</w:t>
            </w:r>
          </w:p>
          <w:p w:rsidR="00E9354B" w:rsidRPr="00E9354B" w:rsidRDefault="00E9354B" w:rsidP="00E9354B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ru-RU" w:eastAsia="ru-RU" w:bidi="ar-SA"/>
              </w:rPr>
            </w:pPr>
            <w:bookmarkStart w:id="53" w:name="i567851"/>
            <w:bookmarkStart w:id="54" w:name="i554826"/>
            <w:bookmarkStart w:id="55" w:name="i544554"/>
            <w:bookmarkEnd w:id="53"/>
            <w:bookmarkEnd w:id="54"/>
            <w:bookmarkEnd w:id="55"/>
            <w:r w:rsidRPr="00E9354B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ru-RU" w:eastAsia="ru-RU" w:bidi="ar-SA"/>
              </w:rPr>
              <w:t>ГЛАВА V. ЭКОНОМИЧЕСКОЕ РЕГУЛИРОВАНИЕ В ОБЛАСТИ ОБРАЩЕНИЯ С ОТХОДАМИ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56" w:name="i586131"/>
            <w:bookmarkStart w:id="57" w:name="i576439"/>
            <w:bookmarkEnd w:id="57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21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Основные принципы экономического регулирования в области обращения с отходами</w:t>
            </w:r>
            <w:bookmarkEnd w:id="56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Основными принципами экономического регулирования в области обращения с отходами являются: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уменьшение количества отходов и вовлечение их в хозяйственный оборот;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платность размещения отходов;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экономическое стимулирование деятельности в области обращения с отходами.</w:t>
            </w:r>
          </w:p>
          <w:p w:rsidR="00E9354B" w:rsidRPr="00E9354B" w:rsidRDefault="00E9354B" w:rsidP="00E9354B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bookmarkStart w:id="58" w:name="i591338"/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Статья 22. </w:t>
            </w:r>
            <w:bookmarkEnd w:id="58"/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fldChar w:fldCharType="begin"/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instrText xml:space="preserve"> HYPERLINK "http://www.docload.ru/Basesdoc/7/7597/index9396.htm" \o "Федеральный закон от 22.08.2004 г. № 122-ФЗ" </w:instrTex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fldChar w:fldCharType="separate"/>
            </w:r>
            <w:r w:rsidRPr="00E9354B"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u w:val="single"/>
                <w:lang w:val="ru-RU" w:eastAsia="ru-RU" w:bidi="ar-SA"/>
              </w:rPr>
              <w:t>Утратила силу</w:t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fldChar w:fldCharType="end"/>
            </w: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с 01.01.2005 г.</w:t>
            </w:r>
          </w:p>
          <w:p w:rsidR="00E9354B" w:rsidRPr="00E9354B" w:rsidRDefault="00E9354B" w:rsidP="00E9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lang w:val="ru-RU" w:eastAsia="ru-RU" w:bidi="ar-SA"/>
              </w:rPr>
              <w:t> 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66" w:tooltip=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 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 от 22 августа 2004 г. N 122-ФЗ в статью 23 настоящего Федерального закона внесены изменения, вступающие в силу с 1 января 2005 г.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59" w:name="i612455"/>
            <w:bookmarkStart w:id="60" w:name="i606916"/>
            <w:bookmarkEnd w:id="60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23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Плата за размещение отходов</w:t>
            </w:r>
            <w:bookmarkEnd w:id="59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 Плата за размещение отходов взимается с индивидуальных предпринимателей и юридических лиц в соответствии с законодательством Российской Федерации.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61" w:name="i638711"/>
            <w:bookmarkStart w:id="62" w:name="i621402"/>
            <w:bookmarkEnd w:id="62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24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Экономическое стимулирование деятельности в области обращения с отходами</w:t>
            </w:r>
            <w:bookmarkEnd w:id="61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 Экономическое стимулирование деятельности в области обращения с отходами осуществляется посредством: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понижения размера платы за размещение отходов индивидуальным предпринимателям и юридическим лицам, осуществляющим деятельность, в процессе которой образуются отходы, при внедрении ими технологий, обеспечивающих уменьшение количества отходов;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применения ускоренной амортизации основных производственных фондов, связанных с осуществлением деятельности в области обращения с отходами.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Федерации.</w:t>
            </w:r>
          </w:p>
          <w:p w:rsidR="00E9354B" w:rsidRPr="00E9354B" w:rsidRDefault="00E9354B" w:rsidP="00E9354B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ru-RU" w:eastAsia="ru-RU" w:bidi="ar-SA"/>
              </w:rPr>
            </w:pPr>
            <w:bookmarkStart w:id="63" w:name="i665484"/>
            <w:bookmarkStart w:id="64" w:name="i652958"/>
            <w:bookmarkStart w:id="65" w:name="i647817"/>
            <w:bookmarkEnd w:id="63"/>
            <w:bookmarkEnd w:id="64"/>
            <w:bookmarkEnd w:id="65"/>
            <w:r w:rsidRPr="00E9354B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ru-RU" w:eastAsia="ru-RU" w:bidi="ar-SA"/>
              </w:rPr>
              <w:t>ГЛАВА VI. КОНТРОЛЬ В ОБЛАСТИ ОБРАЩЕНИЯ С ОТХОДАМИ</w:t>
            </w:r>
          </w:p>
          <w:p w:rsidR="00E9354B" w:rsidRPr="00E9354B" w:rsidRDefault="00E9354B" w:rsidP="00E9354B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67" w:tooltip="О внесении изменений в отдельные законодательные акты Российской Федерации в связи с совершенствованием разграничения полномочий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  <w:t> от 31 декабря 2005 г. N 199-ФЗ в статью 25 настоящего Федерального закона внесены изменения, вступающие в силу с 1 января 2006 г.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68" w:tooltip=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 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 от 22 августа 2004 г. N 122-ФЗ в статью 25 настоящего Федерального закона внесены изменения, вступающие в силу с 1 января 2005 г.</w:t>
            </w:r>
          </w:p>
          <w:bookmarkStart w:id="66" w:name="i676083"/>
          <w:bookmarkEnd w:id="66"/>
          <w:p w:rsidR="00E9354B" w:rsidRPr="00E9354B" w:rsidRDefault="00E9354B" w:rsidP="00E9354B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fldChar w:fldCharType="begin"/>
            </w: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instrText xml:space="preserve"> HYPERLINK "http://www.docload.ru/Basesdoc/7/7597/index4363.htm" \o "О внесении изменений и дополнений в некоторые законодательные акты Российской Федерации в связи с принятием Федерального закона \"О лицензировании отдельных видов деятельности\" " </w:instrText>
            </w: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fldChar w:fldCharType="separate"/>
            </w:r>
            <w:r w:rsidRPr="00E9354B">
              <w:rPr>
                <w:rFonts w:ascii="Times New Roman" w:eastAsia="Times New Roman" w:hAnsi="Times New Roman" w:cs="Times New Roman"/>
                <w:i/>
                <w:iCs/>
                <w:color w:val="800080"/>
                <w:u w:val="single"/>
                <w:lang w:val="ru-RU" w:eastAsia="ru-RU" w:bidi="ar-SA"/>
              </w:rPr>
              <w:t>Федеральным законом</w:t>
            </w: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fldChar w:fldCharType="end"/>
            </w:r>
            <w:r w:rsidRPr="00E9354B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  <w:t> от 10 января 2003 г. N 15-ФЗ в статью 25 настоящего Федерального закона внесены изменения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67" w:name="i683677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25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Государственный контроль за деятельностью в области обращения с отходами</w:t>
            </w:r>
            <w:bookmarkEnd w:id="67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1. Государственный контроль за деятельностью в области обращения с отходами осуществляют федеральные органы исполнительной власти и органы исполнительной власти субъектов Российской Федерации в соответствии со своей компетенцией.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2. Государственный контроль за деятельностью в области обращения с отходами включает в себя: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контроль за выполнением экологических требований (государственный экологический контроль) в области обращения с отходами;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контроль за выполнением санитарно-эпидемиологических и иных требований в области обращения с отходами;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контроль за соблюдением требований к трансграничному перемещению отходов;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контроль за соблюдением требований пожарной безопасности в области обращения с отходами;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контроль за соблюдением требований предупреждения и ликвидации чрезвычайных ситуаций, возникающих при обращении с отходами;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контроль за соблюдением требований и правил транспортирования опасных отходов;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контроль за выполнением мероприятий по уменьшению количества отходов и вовлечению отходов в хозяйственный оборот в качестве дополнительных источников сырья;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контроль за достоверностью предоставляемой информации в области обращения с отходами и отчетности об отходах;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выявление нарушений законодательства в области обращения с отходами и контроль за принятием мер по устранению таких нарушений;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привлечение в установленном порядке индивидуальных предпринимателей и юридических лиц к ответственности за нарушение законодательства в области обращения с отходами, применение штрафных санкций, предъявление исков о возмещении ущерба, причиненного окружающей среде и здоровью человека в результате нарушения законодательства в области обращения с отходами.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3. Решения органов, осуществляющих государственный контроль за деятельностью в области обращения с отходами, могут быть обжалованы в порядке, установленном законодательством Российской Федерации.</w:t>
            </w:r>
          </w:p>
          <w:p w:rsidR="00E9354B" w:rsidRPr="00E9354B" w:rsidRDefault="00E9354B" w:rsidP="00E9354B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69" w:tooltip="О внесении изменений в отдельные законодательные акты Российской Федерации в связи с совершенствованием разграничения полномочий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  <w:t> от 31 декабря 2005 г. N 199-ФЗ в статью 26 настоящего Федерального закона внесены изменения, вступающие в силу с 1 января 2006 г.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70" w:tooltip=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 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lang w:val="ru-RU" w:eastAsia="ru-RU" w:bidi="ar-SA"/>
              </w:rPr>
              <w:t> от 22 августа 2004 г. N 122-ФЗ в статью 26 настоящего Федерального закона внесены изменения, вступающие в силу с 1 января 2005 г.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68" w:name="i706129"/>
            <w:bookmarkStart w:id="69" w:name="i698970"/>
            <w:bookmarkEnd w:id="69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26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Производственный контроль в области обращения с отходами</w:t>
            </w:r>
            <w:bookmarkEnd w:id="68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 Юридические лица, осуществляющие деятельность в области обращения с отходами, организуют и осуществляют производственный контроль за соблюдением требований законодательства Российской Федерации в области обращения с отходами.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2. Порядок осуществления производственного контроля в области обращения с отходами определяют по согласованию с федеральными органами исполнительной власти в области обращения с отходами или органами исполнительной власти субъектов Российской Федерации (в соответствии с их компетенцией) юридические лица, осуществляющие деятельность в области обращения с отходами.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70" w:name="i722958"/>
            <w:bookmarkStart w:id="71" w:name="i715748"/>
            <w:bookmarkEnd w:id="71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27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Общественный контроль в области обращения с отходами</w:t>
            </w:r>
            <w:bookmarkEnd w:id="70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Общественный контроль в области обращения с отходами осуществляют граждане или общественные объединения в порядке, предусмотренном законодательством Российской Федерации.</w:t>
            </w:r>
          </w:p>
          <w:p w:rsidR="00E9354B" w:rsidRPr="00E9354B" w:rsidRDefault="00E9354B" w:rsidP="00E9354B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ru-RU" w:eastAsia="ru-RU" w:bidi="ar-SA"/>
              </w:rPr>
            </w:pPr>
            <w:bookmarkStart w:id="72" w:name="i752051"/>
            <w:bookmarkStart w:id="73" w:name="i743760"/>
            <w:bookmarkStart w:id="74" w:name="i737059"/>
            <w:bookmarkEnd w:id="72"/>
            <w:bookmarkEnd w:id="73"/>
            <w:bookmarkEnd w:id="74"/>
            <w:r w:rsidRPr="00E9354B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ru-RU" w:eastAsia="ru-RU" w:bidi="ar-SA"/>
              </w:rPr>
              <w:t>ГЛАВА VII. ОТВЕТСТВЕННОСТЬ ЗА НАРУШЕНИЕ ЗАКОНОДАТЕЛЬСТВА РОССИЙСКОЙ ФЕДЕРАЦИИ В ОБЛАСТИ ОБРАЩЕНИЯ С ОТХОДАМИ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75" w:name="i777365"/>
            <w:bookmarkStart w:id="76" w:name="i767789"/>
            <w:bookmarkEnd w:id="76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28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Виды ответственности за нарушение законодательства Российской Федерации в области обращения с отходами</w:t>
            </w:r>
            <w:bookmarkEnd w:id="75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дисциплинарную, административную, уголовную или гражданско-правовую ответственность в соответствии с законодательством Российской Федерации.</w:t>
            </w:r>
          </w:p>
          <w:p w:rsidR="00E9354B" w:rsidRPr="00E9354B" w:rsidRDefault="00E9354B" w:rsidP="00E9354B">
            <w:pPr>
              <w:spacing w:before="120" w:after="12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hyperlink r:id="rId71" w:tooltip="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конодательных актов Российской  " w:history="1">
              <w:r w:rsidRPr="00E9354B">
                <w:rPr>
                  <w:rFonts w:ascii="Times New Roman" w:eastAsia="Times New Roman" w:hAnsi="Times New Roman" w:cs="Times New Roman"/>
                  <w:i/>
                  <w:iCs/>
                  <w:color w:val="800080"/>
                  <w:u w:val="single"/>
                  <w:lang w:val="ru-RU" w:eastAsia="ru-RU" w:bidi="ar-SA"/>
                </w:rPr>
                <w:t>Федеральным законом</w:t>
              </w:r>
            </w:hyperlink>
            <w:r w:rsidRPr="00E9354B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  <w:t> от 9 мая 2005 г. N 45-ФЗ в статью 29 настоящего Федерального закона внесены изменения, вступающие в силу по истечении девяноста дней после дня официального опубликования указанного Федерального закона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77" w:name="i793605"/>
            <w:bookmarkStart w:id="78" w:name="i782398"/>
            <w:bookmarkEnd w:id="78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29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Исковые требования о прекращении деятельности лиц, осуществляемой с нарушением законодательства Российской Федерации в области обращения с отходами</w:t>
            </w:r>
            <w:bookmarkEnd w:id="77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 Исковые требования о прекращении деятельности юридических лиц, осуществляемой с нарушением законодательства Российской Федерации в области обращения с отходами, рассматриваются судом или арбитражным судом в соответствии с законодательством Российской Федерации.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 Исковые требования о прекращении деятельности индивидуальных предпринимателей, осуществляемой с нарушением законодательства Российской Федерации в области обращения с отходами, рассматриваются судом.</w:t>
            </w:r>
          </w:p>
          <w:p w:rsidR="00E9354B" w:rsidRPr="00E9354B" w:rsidRDefault="00E9354B" w:rsidP="00E9354B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ru-RU" w:eastAsia="ru-RU" w:bidi="ar-SA"/>
              </w:rPr>
            </w:pPr>
            <w:bookmarkStart w:id="79" w:name="i826728"/>
            <w:bookmarkStart w:id="80" w:name="i817579"/>
            <w:bookmarkStart w:id="81" w:name="i806299"/>
            <w:bookmarkEnd w:id="79"/>
            <w:bookmarkEnd w:id="80"/>
            <w:bookmarkEnd w:id="81"/>
            <w:r w:rsidRPr="00E9354B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val="ru-RU" w:eastAsia="ru-RU" w:bidi="ar-SA"/>
              </w:rPr>
              <w:t>ГЛАВА VIII. ЗАКЛЮЧИТЕЛЬНЫЕ ПОЛОЖЕНИЯ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82" w:name="i844231"/>
            <w:bookmarkStart w:id="83" w:name="i837093"/>
            <w:bookmarkEnd w:id="83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30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Вступление настоящего Федерального закона в силу</w:t>
            </w:r>
            <w:bookmarkEnd w:id="82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Настоящий Федеральный закон вступает в силу со дня его официального опубликования.</w:t>
            </w:r>
          </w:p>
          <w:p w:rsidR="00E9354B" w:rsidRPr="00E9354B" w:rsidRDefault="00E9354B" w:rsidP="00E9354B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bookmarkStart w:id="84" w:name="i864560"/>
            <w:bookmarkStart w:id="85" w:name="i857119"/>
            <w:bookmarkEnd w:id="85"/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Статья 31</w:t>
            </w:r>
            <w:r w:rsidRPr="00E93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. Приведение нормативных правовых актов в соответствие с настоящим Федеральным законом</w:t>
            </w:r>
            <w:bookmarkEnd w:id="84"/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Нормативные правовые акты Российской Федерации подлежат приведению в соответствие с настоящим Федеральным законом.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  <w:p w:rsidR="00E9354B" w:rsidRPr="00E9354B" w:rsidRDefault="00E9354B" w:rsidP="00E9354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Президент Российской Федерации                                            Б. Ельцин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Москва, Кремль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24 июня 1998 года</w:t>
            </w:r>
          </w:p>
          <w:p w:rsidR="00E9354B" w:rsidRPr="00E9354B" w:rsidRDefault="00E9354B" w:rsidP="00E9354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№ 89-ФЗ</w:t>
            </w:r>
          </w:p>
        </w:tc>
      </w:tr>
    </w:tbl>
    <w:p w:rsidR="00E9354B" w:rsidRPr="00E9354B" w:rsidRDefault="00E9354B" w:rsidP="00E935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 w:bidi="ar-S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9354B" w:rsidRPr="00E9354B" w:rsidTr="00E9354B">
        <w:trPr>
          <w:tblCellSpacing w:w="0" w:type="dxa"/>
        </w:trPr>
        <w:tc>
          <w:tcPr>
            <w:tcW w:w="0" w:type="auto"/>
            <w:vAlign w:val="center"/>
            <w:hideMark/>
          </w:tcPr>
          <w:p w:rsidR="00E9354B" w:rsidRPr="00E9354B" w:rsidRDefault="00E9354B" w:rsidP="00E93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E935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pict>
                <v:rect id="_x0000_i1025" style="width:0;height:1.5pt" o:hralign="center" o:hrstd="t" o:hrnoshade="t" o:hr="t" fillcolor="black" stroked="f"/>
              </w:pict>
            </w:r>
          </w:p>
          <w:p w:rsidR="00E9354B" w:rsidRPr="00E9354B" w:rsidRDefault="00E9354B" w:rsidP="00E9354B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 w:bidi="ar-SA"/>
              </w:rPr>
            </w:pPr>
          </w:p>
        </w:tc>
      </w:tr>
    </w:tbl>
    <w:p w:rsidR="00FD7689" w:rsidRDefault="00FD7689"/>
    <w:sectPr w:rsidR="00FD7689" w:rsidSect="00FD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E9354B"/>
    <w:rsid w:val="00410A94"/>
    <w:rsid w:val="009C070F"/>
    <w:rsid w:val="00A04E91"/>
    <w:rsid w:val="00C6229B"/>
    <w:rsid w:val="00C72B98"/>
    <w:rsid w:val="00E60F7C"/>
    <w:rsid w:val="00E71BB3"/>
    <w:rsid w:val="00E9354B"/>
    <w:rsid w:val="00FD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B3"/>
  </w:style>
  <w:style w:type="paragraph" w:styleId="1">
    <w:name w:val="heading 1"/>
    <w:basedOn w:val="a"/>
    <w:next w:val="a"/>
    <w:link w:val="10"/>
    <w:uiPriority w:val="9"/>
    <w:qFormat/>
    <w:rsid w:val="00E71BB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1BB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BB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BB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BB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BB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BB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BB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BB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BB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1BB3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71BB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71BB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71BB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71BB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71BB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71BB3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71BB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71BB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71BB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71BB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71BB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71BB3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E71BB3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71BB3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71BB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71BB3"/>
  </w:style>
  <w:style w:type="paragraph" w:styleId="ac">
    <w:name w:val="List Paragraph"/>
    <w:basedOn w:val="a"/>
    <w:uiPriority w:val="34"/>
    <w:qFormat/>
    <w:rsid w:val="00E71B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1BB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71BB3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71BB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71BB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71BB3"/>
    <w:rPr>
      <w:i/>
      <w:iCs/>
    </w:rPr>
  </w:style>
  <w:style w:type="character" w:styleId="af0">
    <w:name w:val="Intense Emphasis"/>
    <w:uiPriority w:val="21"/>
    <w:qFormat/>
    <w:rsid w:val="00E71BB3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71BB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71BB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71BB3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71BB3"/>
    <w:pPr>
      <w:outlineLvl w:val="9"/>
    </w:pPr>
  </w:style>
  <w:style w:type="paragraph" w:styleId="23">
    <w:name w:val="Body Text 2"/>
    <w:basedOn w:val="a"/>
    <w:link w:val="24"/>
    <w:uiPriority w:val="99"/>
    <w:semiHidden/>
    <w:unhideWhenUsed/>
    <w:rsid w:val="00E9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9354B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1">
    <w:name w:val="toc 1"/>
    <w:basedOn w:val="a"/>
    <w:autoRedefine/>
    <w:uiPriority w:val="39"/>
    <w:semiHidden/>
    <w:unhideWhenUsed/>
    <w:rsid w:val="00E9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E9354B"/>
    <w:rPr>
      <w:color w:val="0000FF"/>
      <w:u w:val="single"/>
    </w:rPr>
  </w:style>
  <w:style w:type="paragraph" w:styleId="25">
    <w:name w:val="toc 2"/>
    <w:basedOn w:val="a"/>
    <w:autoRedefine/>
    <w:uiPriority w:val="39"/>
    <w:unhideWhenUsed/>
    <w:rsid w:val="00E9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E9354B"/>
  </w:style>
  <w:style w:type="paragraph" w:styleId="af6">
    <w:name w:val="Normal (Web)"/>
    <w:basedOn w:val="a"/>
    <w:uiPriority w:val="99"/>
    <w:unhideWhenUsed/>
    <w:rsid w:val="00E9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ocload.ru/Basesdoc/7/7597/index.htm" TargetMode="External"/><Relationship Id="rId18" Type="http://schemas.openxmlformats.org/officeDocument/2006/relationships/hyperlink" Target="http://www.docload.ru/Basesdoc/7/7597/index.htm" TargetMode="External"/><Relationship Id="rId26" Type="http://schemas.openxmlformats.org/officeDocument/2006/relationships/hyperlink" Target="http://www.docload.ru/Basesdoc/7/7597/index.htm" TargetMode="External"/><Relationship Id="rId39" Type="http://schemas.openxmlformats.org/officeDocument/2006/relationships/hyperlink" Target="http://www.docload.ru/Basesdoc/7/7597/index.htm" TargetMode="External"/><Relationship Id="rId21" Type="http://schemas.openxmlformats.org/officeDocument/2006/relationships/hyperlink" Target="http://www.docload.ru/Basesdoc/7/7597/index.htm" TargetMode="External"/><Relationship Id="rId34" Type="http://schemas.openxmlformats.org/officeDocument/2006/relationships/hyperlink" Target="http://www.docload.ru/Basesdoc/7/7597/index.htm" TargetMode="External"/><Relationship Id="rId42" Type="http://schemas.openxmlformats.org/officeDocument/2006/relationships/hyperlink" Target="http://www.docload.ru/Basesdoc/7/7597/index2676.htm" TargetMode="External"/><Relationship Id="rId47" Type="http://schemas.openxmlformats.org/officeDocument/2006/relationships/hyperlink" Target="http://www.docload.ru/Basesdoc/7/7597/index10261.htm" TargetMode="External"/><Relationship Id="rId50" Type="http://schemas.openxmlformats.org/officeDocument/2006/relationships/hyperlink" Target="http://www.docload.ru/Basesdoc/7/7597/index9396.htm" TargetMode="External"/><Relationship Id="rId55" Type="http://schemas.openxmlformats.org/officeDocument/2006/relationships/hyperlink" Target="http://www.docload.ru/Basesdoc/7/7597/index9396.htm" TargetMode="External"/><Relationship Id="rId63" Type="http://schemas.openxmlformats.org/officeDocument/2006/relationships/hyperlink" Target="http://www.docload.ru/Basesdoc/7/7597/index9396.htm" TargetMode="External"/><Relationship Id="rId68" Type="http://schemas.openxmlformats.org/officeDocument/2006/relationships/hyperlink" Target="http://www.docload.ru/Basesdoc/7/7597/index9396.htm" TargetMode="External"/><Relationship Id="rId7" Type="http://schemas.openxmlformats.org/officeDocument/2006/relationships/hyperlink" Target="http://www.docload.ru/Basesdoc/7/7597/index.htm" TargetMode="External"/><Relationship Id="rId71" Type="http://schemas.openxmlformats.org/officeDocument/2006/relationships/hyperlink" Target="http://www.docload.ru/Basesdoc/7/7597/index10260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ocload.ru/Basesdoc/7/7597/index.htm" TargetMode="External"/><Relationship Id="rId29" Type="http://schemas.openxmlformats.org/officeDocument/2006/relationships/hyperlink" Target="http://www.docload.ru/Basesdoc/7/7597/index.htm" TargetMode="External"/><Relationship Id="rId11" Type="http://schemas.openxmlformats.org/officeDocument/2006/relationships/hyperlink" Target="http://www.docload.ru/Basesdoc/7/7597/index.htm" TargetMode="External"/><Relationship Id="rId24" Type="http://schemas.openxmlformats.org/officeDocument/2006/relationships/hyperlink" Target="http://www.docload.ru/Basesdoc/7/7597/index.htm" TargetMode="External"/><Relationship Id="rId32" Type="http://schemas.openxmlformats.org/officeDocument/2006/relationships/hyperlink" Target="http://www.docload.ru/Basesdoc/7/7597/index.htm" TargetMode="External"/><Relationship Id="rId37" Type="http://schemas.openxmlformats.org/officeDocument/2006/relationships/hyperlink" Target="http://www.docload.ru/Basesdoc/7/7597/index.htm" TargetMode="External"/><Relationship Id="rId40" Type="http://schemas.openxmlformats.org/officeDocument/2006/relationships/hyperlink" Target="http://www.docload.ru/Basesdoc/7/7597/index.htm" TargetMode="External"/><Relationship Id="rId45" Type="http://schemas.openxmlformats.org/officeDocument/2006/relationships/hyperlink" Target="http://www.docload.ru/Basesdoc/7/7597/index12448.htm" TargetMode="External"/><Relationship Id="rId53" Type="http://schemas.openxmlformats.org/officeDocument/2006/relationships/hyperlink" Target="http://www.docload.ru/Basesdoc/7/7597/index4363.htm" TargetMode="External"/><Relationship Id="rId58" Type="http://schemas.openxmlformats.org/officeDocument/2006/relationships/hyperlink" Target="http://www.docload.ru/Basesdoc/7/7597/index2676.htm" TargetMode="External"/><Relationship Id="rId66" Type="http://schemas.openxmlformats.org/officeDocument/2006/relationships/hyperlink" Target="http://www.docload.ru/Basesdoc/7/7597/index9396.htm" TargetMode="External"/><Relationship Id="rId5" Type="http://schemas.openxmlformats.org/officeDocument/2006/relationships/hyperlink" Target="http://www.docload.ru/Basesdoc/7/7597/index.htm" TargetMode="External"/><Relationship Id="rId15" Type="http://schemas.openxmlformats.org/officeDocument/2006/relationships/hyperlink" Target="http://www.docload.ru/Basesdoc/7/7597/index.htm" TargetMode="External"/><Relationship Id="rId23" Type="http://schemas.openxmlformats.org/officeDocument/2006/relationships/hyperlink" Target="http://www.docload.ru/Basesdoc/7/7597/index.htm" TargetMode="External"/><Relationship Id="rId28" Type="http://schemas.openxmlformats.org/officeDocument/2006/relationships/hyperlink" Target="http://www.docload.ru/Basesdoc/7/7597/index.htm" TargetMode="External"/><Relationship Id="rId36" Type="http://schemas.openxmlformats.org/officeDocument/2006/relationships/hyperlink" Target="http://www.docload.ru/Basesdoc/7/7597/index.htm" TargetMode="External"/><Relationship Id="rId49" Type="http://schemas.openxmlformats.org/officeDocument/2006/relationships/hyperlink" Target="http://www.docload.ru/Basesdoc/7/7597/index10261.htm" TargetMode="External"/><Relationship Id="rId57" Type="http://schemas.openxmlformats.org/officeDocument/2006/relationships/hyperlink" Target="http://www.docload.ru/Basesdoc/7/7597/index9396.htm" TargetMode="External"/><Relationship Id="rId61" Type="http://schemas.openxmlformats.org/officeDocument/2006/relationships/hyperlink" Target="http://www.docload.ru/Basesdoc/7/7597/index9396.htm" TargetMode="External"/><Relationship Id="rId10" Type="http://schemas.openxmlformats.org/officeDocument/2006/relationships/hyperlink" Target="http://www.docload.ru/Basesdoc/7/7597/index.htm" TargetMode="External"/><Relationship Id="rId19" Type="http://schemas.openxmlformats.org/officeDocument/2006/relationships/hyperlink" Target="http://www.docload.ru/Basesdoc/7/7597/index.htm" TargetMode="External"/><Relationship Id="rId31" Type="http://schemas.openxmlformats.org/officeDocument/2006/relationships/hyperlink" Target="http://www.docload.ru/Basesdoc/7/7597/index.htm" TargetMode="External"/><Relationship Id="rId44" Type="http://schemas.openxmlformats.org/officeDocument/2006/relationships/hyperlink" Target="http://www.docload.ru/Basesdoc/7/7597/index9396.htm" TargetMode="External"/><Relationship Id="rId52" Type="http://schemas.openxmlformats.org/officeDocument/2006/relationships/hyperlink" Target="http://www.docload.ru/Basesdoc/7/7597/index12448.htm" TargetMode="External"/><Relationship Id="rId60" Type="http://schemas.openxmlformats.org/officeDocument/2006/relationships/hyperlink" Target="http://www.docload.ru/Basesdoc/7/7597/index9396.htm" TargetMode="External"/><Relationship Id="rId65" Type="http://schemas.openxmlformats.org/officeDocument/2006/relationships/hyperlink" Target="http://www.docload.ru/Basesdoc/7/7597/index10261.htm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www.docload.ru/Basesdoc/7/7597/index.htm" TargetMode="External"/><Relationship Id="rId9" Type="http://schemas.openxmlformats.org/officeDocument/2006/relationships/hyperlink" Target="http://www.docload.ru/Basesdoc/7/7597/index.htm" TargetMode="External"/><Relationship Id="rId14" Type="http://schemas.openxmlformats.org/officeDocument/2006/relationships/hyperlink" Target="http://www.docload.ru/Basesdoc/7/7597/index.htm" TargetMode="External"/><Relationship Id="rId22" Type="http://schemas.openxmlformats.org/officeDocument/2006/relationships/hyperlink" Target="http://www.docload.ru/Basesdoc/7/7597/index.htm" TargetMode="External"/><Relationship Id="rId27" Type="http://schemas.openxmlformats.org/officeDocument/2006/relationships/hyperlink" Target="http://www.docload.ru/Basesdoc/7/7597/index.htm" TargetMode="External"/><Relationship Id="rId30" Type="http://schemas.openxmlformats.org/officeDocument/2006/relationships/hyperlink" Target="http://www.docload.ru/Basesdoc/7/7597/index.htm" TargetMode="External"/><Relationship Id="rId35" Type="http://schemas.openxmlformats.org/officeDocument/2006/relationships/hyperlink" Target="http://www.docload.ru/Basesdoc/7/7597/index.htm" TargetMode="External"/><Relationship Id="rId43" Type="http://schemas.openxmlformats.org/officeDocument/2006/relationships/hyperlink" Target="http://www.docload.ru/Basesdoc/7/7597/index10261.htm" TargetMode="External"/><Relationship Id="rId48" Type="http://schemas.openxmlformats.org/officeDocument/2006/relationships/hyperlink" Target="http://www.docload.ru/Basesdoc/7/7597/index9396.htm" TargetMode="External"/><Relationship Id="rId56" Type="http://schemas.openxmlformats.org/officeDocument/2006/relationships/hyperlink" Target="http://www.docload.ru/Basesdoc/7/7597/index9396.htm" TargetMode="External"/><Relationship Id="rId64" Type="http://schemas.openxmlformats.org/officeDocument/2006/relationships/hyperlink" Target="http://www.docload.ru/Basesdoc/7/7597/index9396.htm" TargetMode="External"/><Relationship Id="rId69" Type="http://schemas.openxmlformats.org/officeDocument/2006/relationships/hyperlink" Target="http://www.docload.ru/Basesdoc/7/7597/index10261.htm" TargetMode="External"/><Relationship Id="rId8" Type="http://schemas.openxmlformats.org/officeDocument/2006/relationships/hyperlink" Target="http://www.docload.ru/Basesdoc/7/7597/index.htm" TargetMode="External"/><Relationship Id="rId51" Type="http://schemas.openxmlformats.org/officeDocument/2006/relationships/hyperlink" Target="http://www.docload.ru/Basesdoc/7/7597/index9396.htm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docload.ru/Basesdoc/7/7597/index.htm" TargetMode="External"/><Relationship Id="rId17" Type="http://schemas.openxmlformats.org/officeDocument/2006/relationships/hyperlink" Target="http://www.docload.ru/Basesdoc/7/7597/index.htm" TargetMode="External"/><Relationship Id="rId25" Type="http://schemas.openxmlformats.org/officeDocument/2006/relationships/hyperlink" Target="http://www.docload.ru/Basesdoc/7/7597/index.htm" TargetMode="External"/><Relationship Id="rId33" Type="http://schemas.openxmlformats.org/officeDocument/2006/relationships/hyperlink" Target="http://www.docload.ru/Basesdoc/7/7597/index.htm" TargetMode="External"/><Relationship Id="rId38" Type="http://schemas.openxmlformats.org/officeDocument/2006/relationships/hyperlink" Target="http://www.docload.ru/Basesdoc/7/7597/index.htm" TargetMode="External"/><Relationship Id="rId46" Type="http://schemas.openxmlformats.org/officeDocument/2006/relationships/hyperlink" Target="http://www.docload.ru/Basesdoc/7/7597/index12448.htm" TargetMode="External"/><Relationship Id="rId59" Type="http://schemas.openxmlformats.org/officeDocument/2006/relationships/hyperlink" Target="http://www.docload.ru/Basesdoc/7/7597/index2676.htm" TargetMode="External"/><Relationship Id="rId67" Type="http://schemas.openxmlformats.org/officeDocument/2006/relationships/hyperlink" Target="http://www.docload.ru/Basesdoc/7/7597/index10261.htm" TargetMode="External"/><Relationship Id="rId20" Type="http://schemas.openxmlformats.org/officeDocument/2006/relationships/hyperlink" Target="http://www.docload.ru/Basesdoc/7/7597/index.htm" TargetMode="External"/><Relationship Id="rId41" Type="http://schemas.openxmlformats.org/officeDocument/2006/relationships/hyperlink" Target="http://www.docload.ru/Basesdoc/7/7597/index.htm" TargetMode="External"/><Relationship Id="rId54" Type="http://schemas.openxmlformats.org/officeDocument/2006/relationships/hyperlink" Target="http://www.docload.ru/Basesdoc/7/7597/index11194.htm" TargetMode="External"/><Relationship Id="rId62" Type="http://schemas.openxmlformats.org/officeDocument/2006/relationships/hyperlink" Target="http://www.docload.ru/Basesdoc/7/7597/index10261.htm" TargetMode="External"/><Relationship Id="rId70" Type="http://schemas.openxmlformats.org/officeDocument/2006/relationships/hyperlink" Target="http://www.docload.ru/Basesdoc/7/7597/index9396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ocload.ru/Basesdoc/7/7597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7334</Words>
  <Characters>41806</Characters>
  <Application>Microsoft Office Word</Application>
  <DocSecurity>0</DocSecurity>
  <Lines>348</Lines>
  <Paragraphs>98</Paragraphs>
  <ScaleCrop>false</ScaleCrop>
  <Company>Microsoft</Company>
  <LinksUpToDate>false</LinksUpToDate>
  <CharactersWithSpaces>49042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2017-02-08T11:10:00Z</dcterms:created>
  <dcterms:modified xsi:type="dcterms:W3CDTF">2017-02-08T11:10:00Z</dcterms:modified>
</cp:coreProperties>
</file>